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9D" w:rsidRPr="000277A0" w:rsidRDefault="00117B7F" w:rsidP="006F4160">
      <w:pPr>
        <w:jc w:val="center"/>
        <w:rPr>
          <w:rFonts w:ascii="Times New Roman" w:hAnsi="Times New Roman" w:cs="Times New Roman"/>
          <w:b/>
          <w:color w:val="000000" w:themeColor="text1"/>
          <w:lang w:val="bs-Latn-BA"/>
        </w:rPr>
      </w:pPr>
      <w:r w:rsidRPr="000277A0">
        <w:rPr>
          <w:rFonts w:ascii="Times New Roman" w:hAnsi="Times New Roman" w:cs="Times New Roman"/>
          <w:b/>
          <w:color w:val="000000" w:themeColor="text1"/>
          <w:lang w:val="bs-Latn-BA"/>
        </w:rPr>
        <w:t>PRIJAVA NA JAVNI KONKURS</w:t>
      </w:r>
      <w:r w:rsidR="001E5437" w:rsidRPr="000277A0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ZA SUFINANSIRANJE MJERA SMANJENJA ZAGAĐENOSTI ZRAKA NA POD</w:t>
      </w:r>
      <w:r w:rsidR="00416AD7" w:rsidRPr="000277A0">
        <w:rPr>
          <w:rFonts w:ascii="Times New Roman" w:hAnsi="Times New Roman" w:cs="Times New Roman"/>
          <w:b/>
          <w:color w:val="000000" w:themeColor="text1"/>
          <w:lang w:val="bs-Latn-BA"/>
        </w:rPr>
        <w:t>RUČJU TUZLANSKOG KANTONA ZA 2025. GOD.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536"/>
        <w:gridCol w:w="5103"/>
      </w:tblGrid>
      <w:tr w:rsidR="003C0CAD" w:rsidRPr="000277A0" w:rsidTr="006D7251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0277A0" w:rsidRDefault="006F4160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Podnosilac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prijave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ime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prezime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Adresa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kućni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broj</w:t>
            </w:r>
            <w:proofErr w:type="spellEnd"/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0277A0" w:rsidRDefault="006F4160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Grad/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</w:t>
            </w:r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pćina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poštanski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broj</w:t>
            </w:r>
            <w:proofErr w:type="spellEnd"/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Imena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suvlasnika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ukoliko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postoje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030F22" w:rsidRPr="000277A0" w:rsidRDefault="00030F22" w:rsidP="006F4160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leGrid"/>
        <w:tblW w:w="9583" w:type="dxa"/>
        <w:jc w:val="center"/>
        <w:tblLook w:val="04A0" w:firstRow="1" w:lastRow="0" w:firstColumn="1" w:lastColumn="0" w:noHBand="0" w:noVBand="1"/>
      </w:tblPr>
      <w:tblGrid>
        <w:gridCol w:w="4536"/>
        <w:gridCol w:w="2279"/>
        <w:gridCol w:w="2768"/>
      </w:tblGrid>
      <w:tr w:rsidR="003C0CAD" w:rsidRPr="000277A0" w:rsidTr="006D7251">
        <w:trPr>
          <w:jc w:val="center"/>
        </w:trPr>
        <w:tc>
          <w:tcPr>
            <w:tcW w:w="6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Osnovni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podaci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individualnom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stambenom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objektu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Stanje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fasade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označiti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odgovor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</w:tcBorders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fasada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toplotne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izolacije</w:t>
            </w:r>
            <w:proofErr w:type="spellEnd"/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</w:tcBorders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fasada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toplotnom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izolacijom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do 5 cm</w:t>
            </w:r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fasada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toplotn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izolacijom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između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5 cm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10 cm</w:t>
            </w:r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fasada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toplotnom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izolacijom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10 cm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/>
              </w:rPr>
              <w:t>više</w:t>
            </w:r>
            <w:proofErr w:type="spellEnd"/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801D9" w:rsidRPr="000277A0" w:rsidRDefault="006F4160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>rsta</w:t>
            </w:r>
            <w:proofErr w:type="spellEnd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prozora</w:t>
            </w:r>
            <w:proofErr w:type="spellEnd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>označiti</w:t>
            </w:r>
            <w:proofErr w:type="spellEnd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>odgovor</w:t>
            </w:r>
            <w:proofErr w:type="spellEnd"/>
            <w:r w:rsidR="000801D9"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drveni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prozori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sistem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krilo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krilo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drveni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prozori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vakumiranim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staklima</w:t>
            </w:r>
            <w:proofErr w:type="spellEnd"/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PVC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ALU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prozori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termoizolacionim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staklima</w:t>
            </w:r>
            <w:proofErr w:type="spellEnd"/>
          </w:p>
        </w:tc>
      </w:tr>
      <w:tr w:rsidR="000801D9" w:rsidRPr="000277A0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Energent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za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zagrijavanje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prostorija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označiti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odgovor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047" w:type="dxa"/>
            <w:gridSpan w:val="2"/>
          </w:tcPr>
          <w:p w:rsidR="000801D9" w:rsidRPr="000277A0" w:rsidRDefault="000801D9" w:rsidP="000801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ugalj</w:t>
            </w:r>
            <w:proofErr w:type="spellEnd"/>
          </w:p>
        </w:tc>
      </w:tr>
      <w:tr w:rsidR="00117B7F" w:rsidRPr="000277A0" w:rsidTr="00462821">
        <w:trPr>
          <w:trHeight w:val="258"/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ogrijevno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drvo</w:t>
            </w:r>
            <w:proofErr w:type="spellEnd"/>
          </w:p>
        </w:tc>
      </w:tr>
      <w:tr w:rsidR="00117B7F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prirodni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gas /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lož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ulje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daljinsko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grijanje</w:t>
            </w:r>
            <w:proofErr w:type="spellEnd"/>
          </w:p>
        </w:tc>
      </w:tr>
      <w:tr w:rsidR="00117B7F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električna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energija</w:t>
            </w:r>
            <w:proofErr w:type="spellEnd"/>
          </w:p>
        </w:tc>
      </w:tr>
      <w:tr w:rsidR="00117B7F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>⌂</w:t>
            </w:r>
            <w:r w:rsidR="006F4160"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4160" w:rsidRPr="000277A0">
              <w:rPr>
                <w:rFonts w:ascii="Times New Roman" w:hAnsi="Times New Roman" w:cs="Times New Roman"/>
                <w:color w:val="000000" w:themeColor="text1"/>
              </w:rPr>
              <w:t>ostalo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117B7F" w:rsidRPr="000277A0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Ukupna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građevinska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bruto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površina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[m</w:t>
            </w:r>
            <w:r w:rsidRPr="000277A0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2</w:t>
            </w:r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]:</w:t>
            </w: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7B7F" w:rsidRPr="000277A0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Broj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osoba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koji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su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prijavljeni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na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adresi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objekta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5047" w:type="dxa"/>
            <w:gridSpan w:val="2"/>
          </w:tcPr>
          <w:p w:rsidR="00117B7F" w:rsidRPr="000277A0" w:rsidRDefault="00117B7F" w:rsidP="00117B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30F22" w:rsidRPr="000277A0" w:rsidRDefault="00030F22" w:rsidP="00030F22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279"/>
        <w:gridCol w:w="2824"/>
      </w:tblGrid>
      <w:tr w:rsidR="003C0CAD" w:rsidRPr="000277A0" w:rsidTr="00416AD7">
        <w:trPr>
          <w:jc w:val="center"/>
        </w:trPr>
        <w:tc>
          <w:tcPr>
            <w:tcW w:w="6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Dodatni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osnovni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podaci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individualnom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stambenom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objektu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30F22" w:rsidRPr="000277A0" w:rsidRDefault="00030F22" w:rsidP="006D72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416AD7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Da li je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objekat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slobodnostojeći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ili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objekat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nizu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>⌂</w:t>
            </w:r>
            <w:r w:rsidR="00CA2FDB"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A2FDB" w:rsidRPr="000277A0">
              <w:rPr>
                <w:rFonts w:ascii="Times New Roman" w:hAnsi="Times New Roman" w:cs="Times New Roman"/>
                <w:color w:val="000000" w:themeColor="text1"/>
              </w:rPr>
              <w:t>sl</w:t>
            </w:r>
            <w:r w:rsidRPr="000277A0">
              <w:rPr>
                <w:rFonts w:ascii="Times New Roman" w:hAnsi="Times New Roman" w:cs="Times New Roman"/>
                <w:color w:val="000000" w:themeColor="text1"/>
              </w:rPr>
              <w:t>obodnostojeći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objekat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C0CAD" w:rsidRPr="000277A0" w:rsidTr="00416AD7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objekat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nizu</w:t>
            </w:r>
            <w:proofErr w:type="spellEnd"/>
          </w:p>
        </w:tc>
      </w:tr>
      <w:tr w:rsidR="003C0CAD" w:rsidRPr="000277A0" w:rsidTr="00416AD7">
        <w:trPr>
          <w:trHeight w:val="583"/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  <w:r w:rsidR="0013310D">
              <w:rPr>
                <w:rFonts w:ascii="Times New Roman" w:hAnsi="Times New Roman" w:cs="Times New Roman"/>
                <w:bCs/>
                <w:color w:val="000000" w:themeColor="text1"/>
              </w:rPr>
              <w:t>odina</w:t>
            </w:r>
            <w:proofErr w:type="spellEnd"/>
            <w:r w:rsidR="001331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13310D">
              <w:rPr>
                <w:rFonts w:ascii="Times New Roman" w:hAnsi="Times New Roman" w:cs="Times New Roman"/>
                <w:bCs/>
                <w:color w:val="000000" w:themeColor="text1"/>
              </w:rPr>
              <w:t>izgradnje</w:t>
            </w:r>
            <w:proofErr w:type="spellEnd"/>
            <w:r w:rsidR="001331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13310D">
              <w:rPr>
                <w:rFonts w:ascii="Times New Roman" w:hAnsi="Times New Roman" w:cs="Times New Roman"/>
                <w:bCs/>
                <w:color w:val="000000" w:themeColor="text1"/>
              </w:rPr>
              <w:t>objekta</w:t>
            </w:r>
            <w:bookmarkStart w:id="0" w:name="_GoBack"/>
            <w:bookmarkEnd w:id="0"/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030F22" w:rsidRPr="000277A0" w:rsidRDefault="00030F22" w:rsidP="006D725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ukoliko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je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podatak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poznat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moguće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je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dati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orijentacionu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vremensku</w:t>
            </w:r>
            <w:proofErr w:type="spellEnd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odrednicu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C0CAD" w:rsidRPr="000277A0" w:rsidTr="00416AD7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Tip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krova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označiti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odgovor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ravni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krov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C0CAD" w:rsidRPr="000277A0" w:rsidTr="00416AD7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Pr="000277A0" w:rsidRDefault="00030F22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kosi</w:t>
            </w:r>
            <w:proofErr w:type="spellEnd"/>
            <w:r w:rsidRPr="00027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color w:val="000000" w:themeColor="text1"/>
              </w:rPr>
              <w:t>krov</w:t>
            </w:r>
            <w:proofErr w:type="spellEnd"/>
          </w:p>
        </w:tc>
      </w:tr>
    </w:tbl>
    <w:p w:rsidR="00030F22" w:rsidRPr="000277A0" w:rsidRDefault="00030F22" w:rsidP="00030F22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536"/>
        <w:gridCol w:w="5103"/>
      </w:tblGrid>
      <w:tr w:rsidR="003C0CAD" w:rsidRPr="000277A0" w:rsidTr="006D7251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277A0" w:rsidRDefault="006F4160" w:rsidP="001B0A9D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Predmetnim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javnim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konkursom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moguće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je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sufinansirati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sljedeće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mjere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povećanja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energijske</w:t>
            </w:r>
            <w:proofErr w:type="spellEnd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030F22" w:rsidRPr="000277A0">
              <w:rPr>
                <w:rFonts w:ascii="Times New Roman" w:hAnsi="Times New Roman" w:cs="Times New Roman"/>
                <w:bCs/>
                <w:color w:val="000000" w:themeColor="text1"/>
              </w:rPr>
              <w:t>efikasnosti</w:t>
            </w:r>
            <w:proofErr w:type="spellEnd"/>
          </w:p>
        </w:tc>
      </w:tr>
      <w:tr w:rsidR="00416AD7" w:rsidRPr="000277A0" w:rsidTr="00416AD7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:rsidR="00416AD7" w:rsidRPr="000277A0" w:rsidRDefault="00416AD7" w:rsidP="00416AD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Označiti</w:t>
            </w:r>
            <w:proofErr w:type="spellEnd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  <w:bCs/>
                <w:color w:val="000000" w:themeColor="text1"/>
              </w:rPr>
              <w:t>odgovor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B74C3" w:rsidRDefault="00416AD7" w:rsidP="006D7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74C3">
              <w:rPr>
                <w:rFonts w:ascii="Times New Roman" w:hAnsi="Times New Roman" w:cs="Times New Roman"/>
                <w:color w:val="000000" w:themeColor="text1"/>
              </w:rPr>
              <w:t>⌂</w:t>
            </w:r>
            <w:r w:rsidR="00EB74C3"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 w:rsidRPr="00EB74C3">
              <w:rPr>
                <w:rFonts w:ascii="Times New Roman" w:hAnsi="Times New Roman" w:cs="Times New Roman"/>
                <w:color w:val="000000" w:themeColor="text1"/>
              </w:rPr>
              <w:t>ugr</w:t>
            </w:r>
            <w:r w:rsidR="00EB74C3">
              <w:rPr>
                <w:rFonts w:ascii="Times New Roman" w:hAnsi="Times New Roman" w:cs="Times New Roman"/>
                <w:color w:val="000000" w:themeColor="text1"/>
              </w:rPr>
              <w:t>adnja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kotlova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peći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gorivo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obnovljivih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416AD7" w:rsidRPr="00EB74C3" w:rsidRDefault="00EB74C3" w:rsidP="006D725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izvora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energije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biomasa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16AD7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416AD7" w:rsidRPr="000277A0" w:rsidRDefault="00416AD7" w:rsidP="005D47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16AD7" w:rsidRPr="00EB74C3" w:rsidRDefault="00416AD7" w:rsidP="005D47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termoizolacija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zidova</w:t>
            </w:r>
            <w:proofErr w:type="spellEnd"/>
          </w:p>
        </w:tc>
      </w:tr>
      <w:tr w:rsidR="00416AD7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416AD7" w:rsidRPr="000277A0" w:rsidRDefault="00416AD7" w:rsidP="005D47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16AD7" w:rsidRPr="00EB74C3" w:rsidRDefault="00416AD7" w:rsidP="005D47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⌂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zamjena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vanjskih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vrata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prozora</w:t>
            </w:r>
            <w:proofErr w:type="spellEnd"/>
          </w:p>
        </w:tc>
      </w:tr>
      <w:tr w:rsidR="00416AD7" w:rsidRPr="000277A0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416AD7" w:rsidRPr="000277A0" w:rsidRDefault="00416AD7" w:rsidP="005D47D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16AD7" w:rsidRPr="00EB74C3" w:rsidRDefault="00416AD7" w:rsidP="005D47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74C3">
              <w:rPr>
                <w:rFonts w:ascii="Times New Roman" w:hAnsi="Times New Roman" w:cs="Times New Roman"/>
                <w:color w:val="000000" w:themeColor="text1"/>
              </w:rPr>
              <w:t>⌂</w:t>
            </w:r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solarni</w:t>
            </w:r>
            <w:proofErr w:type="spellEnd"/>
            <w:r w:rsid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B74C3">
              <w:rPr>
                <w:rFonts w:ascii="Times New Roman" w:hAnsi="Times New Roman" w:cs="Times New Roman"/>
                <w:color w:val="000000" w:themeColor="text1"/>
              </w:rPr>
              <w:t>fotonapo</w:t>
            </w:r>
            <w:r w:rsidRPr="00EB74C3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EB74C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EB74C3">
              <w:rPr>
                <w:rFonts w:ascii="Times New Roman" w:hAnsi="Times New Roman" w:cs="Times New Roman"/>
                <w:color w:val="000000" w:themeColor="text1"/>
              </w:rPr>
              <w:t>ki</w:t>
            </w:r>
            <w:proofErr w:type="spellEnd"/>
            <w:r w:rsidRPr="00EB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B74C3">
              <w:rPr>
                <w:rFonts w:ascii="Times New Roman" w:hAnsi="Times New Roman" w:cs="Times New Roman"/>
                <w:color w:val="000000" w:themeColor="text1"/>
              </w:rPr>
              <w:t>sistemi</w:t>
            </w:r>
            <w:proofErr w:type="spellEnd"/>
          </w:p>
        </w:tc>
      </w:tr>
      <w:tr w:rsidR="00B865F0" w:rsidRPr="000277A0" w:rsidTr="00B865F0">
        <w:trPr>
          <w:trHeight w:val="831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B865F0" w:rsidRPr="000277A0" w:rsidRDefault="00B865F0" w:rsidP="00B865F0">
            <w:pPr>
              <w:rPr>
                <w:rFonts w:ascii="Times New Roman" w:hAnsi="Times New Roman" w:cs="Times New Roman"/>
              </w:rPr>
            </w:pPr>
            <w:proofErr w:type="spellStart"/>
            <w:r w:rsidRPr="000277A0">
              <w:rPr>
                <w:rFonts w:ascii="Times New Roman" w:hAnsi="Times New Roman" w:cs="Times New Roman"/>
              </w:rPr>
              <w:t>Izjavljujem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pod </w:t>
            </w:r>
            <w:proofErr w:type="spellStart"/>
            <w:r w:rsidRPr="000277A0">
              <w:rPr>
                <w:rFonts w:ascii="Times New Roman" w:hAnsi="Times New Roman" w:cs="Times New Roman"/>
              </w:rPr>
              <w:t>punom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materijalnom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krivičnom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odgovornošću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svojim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potpisom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potvrđujem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0277A0">
              <w:rPr>
                <w:rFonts w:ascii="Times New Roman" w:hAnsi="Times New Roman" w:cs="Times New Roman"/>
              </w:rPr>
              <w:t>su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svi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podaci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navedeni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obrascu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istiniti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i</w:t>
            </w:r>
            <w:proofErr w:type="spellEnd"/>
            <w:r w:rsidRPr="00027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A0">
              <w:rPr>
                <w:rFonts w:ascii="Times New Roman" w:hAnsi="Times New Roman" w:cs="Times New Roman"/>
              </w:rPr>
              <w:t>tačni</w:t>
            </w:r>
            <w:proofErr w:type="spellEnd"/>
            <w:r w:rsidRPr="000277A0">
              <w:rPr>
                <w:rFonts w:ascii="Times New Roman" w:hAnsi="Times New Roman" w:cs="Times New Roman"/>
              </w:rPr>
              <w:t>.</w:t>
            </w:r>
          </w:p>
        </w:tc>
      </w:tr>
    </w:tbl>
    <w:p w:rsidR="001B0490" w:rsidRPr="000277A0" w:rsidRDefault="001B0490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</w:p>
    <w:p w:rsidR="000277A0" w:rsidRDefault="001E5437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  <w:r w:rsidRPr="000277A0">
        <w:rPr>
          <w:rFonts w:ascii="Times New Roman" w:hAnsi="Times New Roman" w:cs="Times New Roman"/>
          <w:color w:val="000000" w:themeColor="text1"/>
          <w:lang w:val="bs-Latn-BA"/>
        </w:rPr>
        <w:t>U ___</w:t>
      </w:r>
      <w:r w:rsidR="00416AD7" w:rsidRPr="000277A0">
        <w:rPr>
          <w:rFonts w:ascii="Times New Roman" w:hAnsi="Times New Roman" w:cs="Times New Roman"/>
          <w:color w:val="000000" w:themeColor="text1"/>
          <w:lang w:val="bs-Latn-BA"/>
        </w:rPr>
        <w:t>_______________, __________ 2025</w:t>
      </w:r>
      <w:r w:rsidRPr="000277A0">
        <w:rPr>
          <w:rFonts w:ascii="Times New Roman" w:hAnsi="Times New Roman" w:cs="Times New Roman"/>
          <w:color w:val="000000" w:themeColor="text1"/>
          <w:lang w:val="bs-Latn-BA"/>
        </w:rPr>
        <w:t xml:space="preserve">. godine    </w:t>
      </w:r>
      <w:r w:rsidR="00B865F0">
        <w:rPr>
          <w:rFonts w:ascii="Times New Roman" w:hAnsi="Times New Roman" w:cs="Times New Roman"/>
          <w:color w:val="000000" w:themeColor="text1"/>
          <w:lang w:val="bs-Latn-BA"/>
        </w:rPr>
        <w:t xml:space="preserve">        _____________________________________</w:t>
      </w:r>
      <w:r w:rsidRPr="000277A0">
        <w:rPr>
          <w:rFonts w:ascii="Times New Roman" w:hAnsi="Times New Roman" w:cs="Times New Roman"/>
          <w:color w:val="000000" w:themeColor="text1"/>
          <w:lang w:val="bs-Latn-BA"/>
        </w:rPr>
        <w:t xml:space="preserve">           </w:t>
      </w:r>
    </w:p>
    <w:p w:rsidR="000277A0" w:rsidRDefault="00B865F0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  <w:r>
        <w:rPr>
          <w:rFonts w:ascii="Times New Roman" w:hAnsi="Times New Roman" w:cs="Times New Roman"/>
          <w:color w:val="000000" w:themeColor="text1"/>
          <w:lang w:val="bs-Latn-BA"/>
        </w:rPr>
        <w:t xml:space="preserve">                                                                                                                 Potpis podnosioca prijave</w:t>
      </w:r>
    </w:p>
    <w:p w:rsidR="00B865F0" w:rsidRDefault="00B865F0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  <w:r>
        <w:rPr>
          <w:rFonts w:ascii="Times New Roman" w:hAnsi="Times New Roman" w:cs="Times New Roman"/>
          <w:color w:val="000000" w:themeColor="text1"/>
          <w:lang w:val="bs-Latn-BA"/>
        </w:rPr>
        <w:t xml:space="preserve">                                                                                                _____________________________________</w:t>
      </w:r>
    </w:p>
    <w:p w:rsidR="00B865F0" w:rsidRDefault="00B865F0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  <w:r>
        <w:rPr>
          <w:rFonts w:ascii="Times New Roman" w:hAnsi="Times New Roman" w:cs="Times New Roman"/>
          <w:color w:val="000000" w:themeColor="text1"/>
          <w:lang w:val="bs-Latn-BA"/>
        </w:rPr>
        <w:t xml:space="preserve">                                                                                                                            JMBG</w:t>
      </w:r>
    </w:p>
    <w:p w:rsidR="000277A0" w:rsidRPr="000277A0" w:rsidRDefault="000277A0" w:rsidP="000277A0">
      <w:pPr>
        <w:rPr>
          <w:rFonts w:ascii="Times New Roman" w:hAnsi="Times New Roman" w:cs="Times New Roman"/>
          <w:b/>
        </w:rPr>
      </w:pPr>
      <w:r w:rsidRPr="000277A0">
        <w:rPr>
          <w:rFonts w:ascii="Times New Roman" w:hAnsi="Times New Roman" w:cs="Times New Roman"/>
          <w:b/>
        </w:rPr>
        <w:t xml:space="preserve">NAPOMENA: </w:t>
      </w:r>
      <w:proofErr w:type="spellStart"/>
      <w:r w:rsidRPr="000277A0">
        <w:rPr>
          <w:rFonts w:ascii="Times New Roman" w:hAnsi="Times New Roman" w:cs="Times New Roman"/>
          <w:b/>
        </w:rPr>
        <w:t>Prijavni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Obrazac</w:t>
      </w:r>
      <w:proofErr w:type="spellEnd"/>
      <w:r w:rsidRPr="000277A0">
        <w:rPr>
          <w:rFonts w:ascii="Times New Roman" w:hAnsi="Times New Roman" w:cs="Times New Roman"/>
          <w:b/>
        </w:rPr>
        <w:t xml:space="preserve"> je </w:t>
      </w:r>
      <w:proofErr w:type="spellStart"/>
      <w:r w:rsidRPr="000277A0">
        <w:rPr>
          <w:rFonts w:ascii="Times New Roman" w:hAnsi="Times New Roman" w:cs="Times New Roman"/>
          <w:b/>
        </w:rPr>
        <w:t>potrebno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čitko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popuniti</w:t>
      </w:r>
      <w:proofErr w:type="spellEnd"/>
      <w:r w:rsidRPr="000277A0">
        <w:rPr>
          <w:rFonts w:ascii="Times New Roman" w:hAnsi="Times New Roman" w:cs="Times New Roman"/>
          <w:b/>
        </w:rPr>
        <w:t xml:space="preserve">, </w:t>
      </w:r>
      <w:proofErr w:type="spellStart"/>
      <w:r w:rsidRPr="000277A0">
        <w:rPr>
          <w:rFonts w:ascii="Times New Roman" w:hAnsi="Times New Roman" w:cs="Times New Roman"/>
          <w:b/>
        </w:rPr>
        <w:t>sve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rubrike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moraju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biti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ispunjene</w:t>
      </w:r>
      <w:proofErr w:type="spellEnd"/>
      <w:r w:rsidRPr="000277A0">
        <w:rPr>
          <w:rFonts w:ascii="Times New Roman" w:hAnsi="Times New Roman" w:cs="Times New Roman"/>
          <w:b/>
        </w:rPr>
        <w:t xml:space="preserve">, u </w:t>
      </w:r>
      <w:proofErr w:type="spellStart"/>
      <w:r w:rsidRPr="000277A0">
        <w:rPr>
          <w:rFonts w:ascii="Times New Roman" w:hAnsi="Times New Roman" w:cs="Times New Roman"/>
          <w:b/>
        </w:rPr>
        <w:t>suprotnom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obrazac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će</w:t>
      </w:r>
      <w:proofErr w:type="spellEnd"/>
      <w:r w:rsidRPr="000277A0">
        <w:rPr>
          <w:rFonts w:ascii="Times New Roman" w:hAnsi="Times New Roman" w:cs="Times New Roman"/>
          <w:b/>
        </w:rPr>
        <w:t xml:space="preserve"> se </w:t>
      </w:r>
      <w:proofErr w:type="spellStart"/>
      <w:r w:rsidRPr="000277A0">
        <w:rPr>
          <w:rFonts w:ascii="Times New Roman" w:hAnsi="Times New Roman" w:cs="Times New Roman"/>
          <w:b/>
        </w:rPr>
        <w:t>smatrati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nepotpunim</w:t>
      </w:r>
      <w:proofErr w:type="spellEnd"/>
      <w:r w:rsidRPr="000277A0">
        <w:rPr>
          <w:rFonts w:ascii="Times New Roman" w:hAnsi="Times New Roman" w:cs="Times New Roman"/>
          <w:b/>
        </w:rPr>
        <w:t xml:space="preserve">, a </w:t>
      </w:r>
      <w:proofErr w:type="spellStart"/>
      <w:r w:rsidRPr="000277A0">
        <w:rPr>
          <w:rFonts w:ascii="Times New Roman" w:hAnsi="Times New Roman" w:cs="Times New Roman"/>
          <w:b/>
        </w:rPr>
        <w:t>prijava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će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biti</w:t>
      </w:r>
      <w:proofErr w:type="spellEnd"/>
      <w:r w:rsidRPr="000277A0">
        <w:rPr>
          <w:rFonts w:ascii="Times New Roman" w:hAnsi="Times New Roman" w:cs="Times New Roman"/>
          <w:b/>
        </w:rPr>
        <w:t xml:space="preserve"> </w:t>
      </w:r>
      <w:proofErr w:type="spellStart"/>
      <w:r w:rsidRPr="000277A0">
        <w:rPr>
          <w:rFonts w:ascii="Times New Roman" w:hAnsi="Times New Roman" w:cs="Times New Roman"/>
          <w:b/>
        </w:rPr>
        <w:t>odbačena</w:t>
      </w:r>
      <w:proofErr w:type="spellEnd"/>
      <w:r w:rsidRPr="000277A0">
        <w:rPr>
          <w:rFonts w:ascii="Times New Roman" w:hAnsi="Times New Roman" w:cs="Times New Roman"/>
          <w:b/>
        </w:rPr>
        <w:t>.</w:t>
      </w:r>
    </w:p>
    <w:p w:rsidR="00A31CC6" w:rsidRPr="000277A0" w:rsidRDefault="001E5437" w:rsidP="001E5437">
      <w:pPr>
        <w:rPr>
          <w:rFonts w:ascii="Times New Roman" w:hAnsi="Times New Roman" w:cs="Times New Roman"/>
          <w:color w:val="000000" w:themeColor="text1"/>
          <w:lang w:val="bs-Latn-BA"/>
        </w:rPr>
      </w:pPr>
      <w:r w:rsidRPr="000277A0">
        <w:rPr>
          <w:rFonts w:ascii="Times New Roman" w:hAnsi="Times New Roman" w:cs="Times New Roman"/>
          <w:color w:val="000000" w:themeColor="text1"/>
          <w:lang w:val="bs-Latn-BA"/>
        </w:rPr>
        <w:lastRenderedPageBreak/>
        <w:t xml:space="preserve">                                                                                   </w:t>
      </w:r>
      <w:r w:rsidR="00DE1A70" w:rsidRPr="000277A0">
        <w:rPr>
          <w:rFonts w:ascii="Times New Roman" w:hAnsi="Times New Roman" w:cs="Times New Roman"/>
          <w:color w:val="000000" w:themeColor="text1"/>
          <w:lang w:val="bs-Latn-BA"/>
        </w:rPr>
        <w:t xml:space="preserve">                            </w:t>
      </w:r>
    </w:p>
    <w:sectPr w:rsidR="00A31CC6" w:rsidRPr="000277A0" w:rsidSect="00662E23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8AE"/>
    <w:multiLevelType w:val="hybridMultilevel"/>
    <w:tmpl w:val="82EE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29"/>
    <w:rsid w:val="0002217F"/>
    <w:rsid w:val="000277A0"/>
    <w:rsid w:val="00030F22"/>
    <w:rsid w:val="000801D9"/>
    <w:rsid w:val="000A291C"/>
    <w:rsid w:val="000B0308"/>
    <w:rsid w:val="000D7187"/>
    <w:rsid w:val="00117B7F"/>
    <w:rsid w:val="0013310D"/>
    <w:rsid w:val="00181201"/>
    <w:rsid w:val="001B0490"/>
    <w:rsid w:val="001B0A9D"/>
    <w:rsid w:val="001E5437"/>
    <w:rsid w:val="00201CBB"/>
    <w:rsid w:val="002610A8"/>
    <w:rsid w:val="003336C3"/>
    <w:rsid w:val="00382312"/>
    <w:rsid w:val="003959A5"/>
    <w:rsid w:val="003C0CAD"/>
    <w:rsid w:val="003E1C38"/>
    <w:rsid w:val="00416AD7"/>
    <w:rsid w:val="005D47D9"/>
    <w:rsid w:val="0063237A"/>
    <w:rsid w:val="00662E23"/>
    <w:rsid w:val="006E3D44"/>
    <w:rsid w:val="006F4160"/>
    <w:rsid w:val="00716356"/>
    <w:rsid w:val="008D0ADE"/>
    <w:rsid w:val="008D7C10"/>
    <w:rsid w:val="008E18B7"/>
    <w:rsid w:val="009F049F"/>
    <w:rsid w:val="009F5FAB"/>
    <w:rsid w:val="00A02029"/>
    <w:rsid w:val="00A07F56"/>
    <w:rsid w:val="00A1072E"/>
    <w:rsid w:val="00A31CC6"/>
    <w:rsid w:val="00A762F5"/>
    <w:rsid w:val="00B229B0"/>
    <w:rsid w:val="00B865F0"/>
    <w:rsid w:val="00BD2218"/>
    <w:rsid w:val="00C01231"/>
    <w:rsid w:val="00C1457A"/>
    <w:rsid w:val="00C30CC3"/>
    <w:rsid w:val="00C65275"/>
    <w:rsid w:val="00CA2FDB"/>
    <w:rsid w:val="00D91D4F"/>
    <w:rsid w:val="00DE1A70"/>
    <w:rsid w:val="00E00053"/>
    <w:rsid w:val="00E300FD"/>
    <w:rsid w:val="00EB74C3"/>
    <w:rsid w:val="00F966EA"/>
    <w:rsid w:val="00FA3D04"/>
    <w:rsid w:val="00FB5D4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40B8"/>
  <w15:docId w15:val="{B528C019-F119-4500-865C-22C4712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437"/>
    <w:pPr>
      <w:ind w:left="720"/>
      <w:contextualSpacing/>
    </w:pPr>
  </w:style>
  <w:style w:type="paragraph" w:styleId="NoSpacing">
    <w:name w:val="No Spacing"/>
    <w:uiPriority w:val="1"/>
    <w:qFormat/>
    <w:rsid w:val="00C1457A"/>
    <w:pPr>
      <w:spacing w:after="0" w:line="240" w:lineRule="auto"/>
    </w:pPr>
  </w:style>
  <w:style w:type="character" w:customStyle="1" w:styleId="fontstyle01">
    <w:name w:val="fontstyle01"/>
    <w:basedOn w:val="DefaultParagraphFont"/>
    <w:rsid w:val="00F966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aliases w:val="GFA Table Grid"/>
    <w:basedOn w:val="TableNormal"/>
    <w:uiPriority w:val="39"/>
    <w:rsid w:val="000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MPUZO20-1</dc:creator>
  <cp:keywords/>
  <dc:description/>
  <cp:lastModifiedBy>Korisnik</cp:lastModifiedBy>
  <cp:revision>57</cp:revision>
  <cp:lastPrinted>2025-04-07T07:32:00Z</cp:lastPrinted>
  <dcterms:created xsi:type="dcterms:W3CDTF">2020-03-06T12:09:00Z</dcterms:created>
  <dcterms:modified xsi:type="dcterms:W3CDTF">2025-04-07T07:32:00Z</dcterms:modified>
</cp:coreProperties>
</file>