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21"/>
        </w:rPr>
      </w:pPr>
    </w:p>
    <w:p>
      <w:pPr>
        <w:spacing w:line="20" w:lineRule="exact"/>
        <w:ind w:left="10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870200" cy="9525"/>
                <wp:effectExtent l="9525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870200" cy="9525"/>
                          <a:chExt cx="287020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7"/>
                            <a:ext cx="287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0" h="0">
                                <a:moveTo>
                                  <a:pt x="0" y="0"/>
                                </a:moveTo>
                                <a:lnTo>
                                  <a:pt x="2869741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6pt;height:.75pt;mso-position-horizontal-relative:char;mso-position-vertical-relative:line" id="docshapegroup1" coordorigin="0,0" coordsize="4520,15">
                <v:line style="position:absolute" from="0,7" to="4519,7" stroked="true" strokeweight=".72082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09"/>
        <w:ind w:left="1080" w:right="0" w:firstLine="0"/>
        <w:jc w:val="left"/>
        <w:rPr>
          <w:i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4197760</wp:posOffset>
                </wp:positionH>
                <wp:positionV relativeFrom="paragraph">
                  <wp:posOffset>-134800</wp:posOffset>
                </wp:positionV>
                <wp:extent cx="2647315" cy="197167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647315" cy="1971675"/>
                        </a:xfrm>
                        <a:prstGeom prst="rect">
                          <a:avLst/>
                        </a:pr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8" w:lineRule="auto" w:before="10"/>
                              <w:ind w:left="548" w:right="584" w:firstLine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1"/>
                              </w:rPr>
                              <w:t>MINISTARSTVO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1"/>
                              </w:rPr>
                              <w:t>TRGOVINE,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TURIZMA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I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SAOBRAĆAJA</w:t>
                            </w:r>
                          </w:p>
                          <w:p>
                            <w:pPr>
                              <w:spacing w:before="10"/>
                              <w:ind w:left="548" w:right="565" w:firstLine="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Sektor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turizma</w:t>
                            </w:r>
                          </w:p>
                          <w:p>
                            <w:pPr>
                              <w:spacing w:before="46"/>
                              <w:ind w:left="548" w:right="560" w:firstLine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(lnfo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tel.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035/369-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1"/>
                              </w:rPr>
                              <w:t>490)</w:t>
                            </w:r>
                          </w:p>
                          <w:p>
                            <w:pPr>
                              <w:spacing w:line="240" w:lineRule="auto" w:before="2"/>
                              <w:rPr>
                                <w:b/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1673" w:val="left" w:leader="none"/>
                                <w:tab w:pos="3835" w:val="left" w:leader="none"/>
                                <w:tab w:pos="3985" w:val="left" w:leader="none"/>
                              </w:tabs>
                              <w:spacing w:line="482" w:lineRule="auto"/>
                              <w:ind w:left="107" w:right="166" w:hanging="77"/>
                              <w:jc w:val="center"/>
                            </w:pPr>
                            <w:r>
                              <w:rPr/>
                              <w:t>Datum prijema:</w:t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 Broj u Protokolu.·</w:t>
                            </w:r>
                            <w:r>
                              <w:rPr>
                                <w:spacing w:val="89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0.532288pt;margin-top:-10.614192pt;width:208.45pt;height:155.25pt;mso-position-horizontal-relative:page;mso-position-vertical-relative:paragraph;z-index:15731200" type="#_x0000_t202" id="docshape2" filled="false" stroked="true" strokeweight=".480774pt" strokecolor="#000000">
                <v:textbox inset="0,0,0,0">
                  <w:txbxContent>
                    <w:p>
                      <w:pPr>
                        <w:spacing w:line="268" w:lineRule="auto" w:before="10"/>
                        <w:ind w:left="548" w:right="584" w:firstLine="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21"/>
                        </w:rPr>
                        <w:t>MINISTARSTVO</w:t>
                      </w:r>
                      <w:r>
                        <w:rPr>
                          <w:b/>
                          <w:spacing w:val="-5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21"/>
                        </w:rPr>
                        <w:t>TRGOVINE,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TURIZMA </w:t>
                      </w:r>
                      <w:r>
                        <w:rPr>
                          <w:w w:val="105"/>
                          <w:sz w:val="23"/>
                        </w:rPr>
                        <w:t>I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SAOBRAĆAJA</w:t>
                      </w:r>
                    </w:p>
                    <w:p>
                      <w:pPr>
                        <w:spacing w:before="10"/>
                        <w:ind w:left="548" w:right="565" w:firstLine="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Sektor</w:t>
                      </w:r>
                      <w:r>
                        <w:rPr>
                          <w:b/>
                          <w:spacing w:val="6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turizma</w:t>
                      </w:r>
                    </w:p>
                    <w:p>
                      <w:pPr>
                        <w:spacing w:before="46"/>
                        <w:ind w:left="548" w:right="560" w:firstLine="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(lnfo</w:t>
                      </w:r>
                      <w:r>
                        <w:rPr>
                          <w:b/>
                          <w:spacing w:val="6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tel.</w:t>
                      </w:r>
                      <w:r>
                        <w:rPr>
                          <w:b/>
                          <w:spacing w:val="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035/369-</w:t>
                      </w:r>
                      <w:r>
                        <w:rPr>
                          <w:b/>
                          <w:spacing w:val="-4"/>
                          <w:w w:val="105"/>
                          <w:sz w:val="21"/>
                        </w:rPr>
                        <w:t>490)</w:t>
                      </w:r>
                    </w:p>
                    <w:p>
                      <w:pPr>
                        <w:spacing w:line="240" w:lineRule="auto" w:before="2"/>
                        <w:rPr>
                          <w:b/>
                          <w:sz w:val="29"/>
                        </w:rPr>
                      </w:pPr>
                    </w:p>
                    <w:p>
                      <w:pPr>
                        <w:pStyle w:val="BodyText"/>
                        <w:tabs>
                          <w:tab w:pos="1673" w:val="left" w:leader="none"/>
                          <w:tab w:pos="3835" w:val="left" w:leader="none"/>
                          <w:tab w:pos="3985" w:val="left" w:leader="none"/>
                        </w:tabs>
                        <w:spacing w:line="482" w:lineRule="auto"/>
                        <w:ind w:left="107" w:right="166" w:hanging="77"/>
                        <w:jc w:val="center"/>
                      </w:pPr>
                      <w:r>
                        <w:rPr/>
                        <w:t>Datum prijema:</w:t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 Broj u Protokolu.·</w:t>
                      </w:r>
                      <w:r>
                        <w:rPr>
                          <w:spacing w:val="89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w w:val="105"/>
          <w:sz w:val="15"/>
        </w:rPr>
        <w:t>(Ime</w:t>
      </w:r>
      <w:r>
        <w:rPr>
          <w:i/>
          <w:spacing w:val="6"/>
          <w:w w:val="105"/>
          <w:sz w:val="15"/>
        </w:rPr>
        <w:t> </w:t>
      </w:r>
      <w:r>
        <w:rPr>
          <w:w w:val="105"/>
          <w:sz w:val="14"/>
        </w:rPr>
        <w:t>i</w:t>
      </w:r>
      <w:r>
        <w:rPr>
          <w:spacing w:val="-3"/>
          <w:w w:val="105"/>
          <w:sz w:val="14"/>
        </w:rPr>
        <w:t> </w:t>
      </w:r>
      <w:r>
        <w:rPr>
          <w:i/>
          <w:w w:val="105"/>
          <w:sz w:val="15"/>
        </w:rPr>
        <w:t>prezime/naziv</w:t>
      </w:r>
      <w:r>
        <w:rPr>
          <w:i/>
          <w:spacing w:val="15"/>
          <w:w w:val="105"/>
          <w:sz w:val="15"/>
        </w:rPr>
        <w:t> </w:t>
      </w:r>
      <w:r>
        <w:rPr>
          <w:i/>
          <w:w w:val="105"/>
          <w:sz w:val="15"/>
        </w:rPr>
        <w:t>pravne</w:t>
      </w:r>
      <w:r>
        <w:rPr>
          <w:i/>
          <w:spacing w:val="6"/>
          <w:w w:val="105"/>
          <w:sz w:val="15"/>
        </w:rPr>
        <w:t> </w:t>
      </w:r>
      <w:r>
        <w:rPr>
          <w:i/>
          <w:spacing w:val="-2"/>
          <w:w w:val="105"/>
          <w:sz w:val="15"/>
        </w:rPr>
        <w:t>osobe)</w:t>
      </w:r>
    </w:p>
    <w:p>
      <w:pPr>
        <w:spacing w:line="240" w:lineRule="auto" w:before="10"/>
        <w:rPr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879239</wp:posOffset>
                </wp:positionH>
                <wp:positionV relativeFrom="paragraph">
                  <wp:posOffset>153373</wp:posOffset>
                </wp:positionV>
                <wp:extent cx="280924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809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9240" h="0">
                              <a:moveTo>
                                <a:pt x="0" y="0"/>
                              </a:moveTo>
                              <a:lnTo>
                                <a:pt x="2808683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231491pt;margin-top:12.076675pt;width:221.2pt;height:.1pt;mso-position-horizontal-relative:page;mso-position-vertical-relative:paragraph;z-index:-15728128;mso-wrap-distance-left:0;mso-wrap-distance-right:0" id="docshape3" coordorigin="1385,242" coordsize="4424,0" path="m1385,242l5808,242e" filled="false" stroked="true" strokeweight=".2402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7"/>
        <w:ind w:left="787" w:right="0" w:firstLine="0"/>
        <w:jc w:val="left"/>
        <w:rPr>
          <w:i/>
          <w:sz w:val="15"/>
        </w:rPr>
      </w:pPr>
      <w:r>
        <w:rPr>
          <w:i/>
          <w:w w:val="105"/>
          <w:sz w:val="15"/>
        </w:rPr>
        <w:t>(Adresa</w:t>
      </w:r>
      <w:r>
        <w:rPr>
          <w:i/>
          <w:spacing w:val="14"/>
          <w:w w:val="105"/>
          <w:sz w:val="15"/>
        </w:rPr>
        <w:t> </w:t>
      </w:r>
      <w:r>
        <w:rPr>
          <w:i/>
          <w:w w:val="105"/>
          <w:sz w:val="15"/>
        </w:rPr>
        <w:t>prebivališta/sjedišta:</w:t>
      </w:r>
      <w:r>
        <w:rPr>
          <w:i/>
          <w:spacing w:val="8"/>
          <w:w w:val="105"/>
          <w:sz w:val="15"/>
        </w:rPr>
        <w:t> </w:t>
      </w:r>
      <w:r>
        <w:rPr>
          <w:i/>
          <w:w w:val="105"/>
          <w:sz w:val="15"/>
        </w:rPr>
        <w:t>mjesto,</w:t>
      </w:r>
      <w:r>
        <w:rPr>
          <w:i/>
          <w:spacing w:val="10"/>
          <w:w w:val="105"/>
          <w:sz w:val="15"/>
        </w:rPr>
        <w:t> </w:t>
      </w:r>
      <w:r>
        <w:rPr>
          <w:i/>
          <w:w w:val="105"/>
          <w:sz w:val="15"/>
        </w:rPr>
        <w:t>ulica</w:t>
      </w:r>
      <w:r>
        <w:rPr>
          <w:i/>
          <w:spacing w:val="14"/>
          <w:w w:val="105"/>
          <w:sz w:val="15"/>
        </w:rPr>
        <w:t> </w:t>
      </w:r>
      <w:r>
        <w:rPr>
          <w:w w:val="105"/>
          <w:sz w:val="14"/>
        </w:rPr>
        <w:t>i</w:t>
      </w:r>
      <w:r>
        <w:rPr>
          <w:spacing w:val="7"/>
          <w:w w:val="105"/>
          <w:sz w:val="14"/>
        </w:rPr>
        <w:t> </w:t>
      </w:r>
      <w:r>
        <w:rPr>
          <w:i/>
          <w:spacing w:val="-2"/>
          <w:w w:val="105"/>
          <w:sz w:val="15"/>
        </w:rPr>
        <w:t>bro1)</w:t>
      </w:r>
    </w:p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8"/>
        <w:rPr>
          <w:i/>
          <w:sz w:val="16"/>
        </w:rPr>
      </w:pPr>
    </w:p>
    <w:p>
      <w:pPr>
        <w:pStyle w:val="BodyText"/>
        <w:tabs>
          <w:tab w:pos="4929" w:val="left" w:leader="none"/>
        </w:tabs>
        <w:ind w:left="145"/>
      </w:pPr>
      <w:r>
        <w:rPr/>
        <w:t>Kontakt</w:t>
      </w:r>
      <w:r>
        <w:rPr>
          <w:spacing w:val="16"/>
        </w:rPr>
        <w:t> </w:t>
      </w:r>
      <w:r>
        <w:rPr/>
        <w:t>telefon:</w:t>
      </w:r>
      <w:r>
        <w:rPr>
          <w:spacing w:val="-9"/>
        </w:rPr>
        <w:t> </w:t>
      </w:r>
      <w:r>
        <w:rPr>
          <w:u w:val="dotted"/>
        </w:rPr>
        <w:tab/>
      </w:r>
    </w:p>
    <w:p>
      <w:pPr>
        <w:pStyle w:val="BodyText"/>
        <w:tabs>
          <w:tab w:pos="5114" w:val="left" w:leader="none"/>
        </w:tabs>
        <w:spacing w:before="132"/>
        <w:ind w:left="135"/>
      </w:pPr>
      <w:r>
        <w:rPr>
          <w:rFonts w:ascii="Arial"/>
          <w:w w:val="105"/>
        </w:rPr>
        <w:t>0</w:t>
      </w:r>
      <w:r>
        <w:rPr>
          <w:w w:val="105"/>
        </w:rPr>
        <w:t>dgovorno</w:t>
      </w:r>
      <w:r>
        <w:rPr>
          <w:spacing w:val="31"/>
          <w:w w:val="105"/>
        </w:rPr>
        <w:t> </w:t>
      </w:r>
      <w:r>
        <w:rPr>
          <w:w w:val="105"/>
        </w:rPr>
        <w:t>lice:</w:t>
      </w:r>
      <w:r>
        <w:rPr>
          <w:spacing w:val="9"/>
          <w:w w:val="105"/>
        </w:rPr>
        <w:t> </w:t>
      </w:r>
      <w:r>
        <w:rPr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5"/>
        </w:rPr>
      </w:pPr>
    </w:p>
    <w:p>
      <w:pPr>
        <w:spacing w:before="90"/>
        <w:ind w:left="143" w:right="0" w:firstLine="0"/>
        <w:jc w:val="left"/>
        <w:rPr>
          <w:b/>
          <w:i/>
          <w:sz w:val="21"/>
        </w:rPr>
      </w:pPr>
      <w:r>
        <w:rPr>
          <w:b/>
          <w:spacing w:val="-2"/>
          <w:w w:val="105"/>
          <w:sz w:val="21"/>
        </w:rPr>
        <w:t>PREDMET:</w:t>
      </w:r>
      <w:r>
        <w:rPr>
          <w:b/>
          <w:spacing w:val="9"/>
          <w:w w:val="105"/>
          <w:sz w:val="21"/>
        </w:rPr>
        <w:t> </w:t>
      </w:r>
      <w:r>
        <w:rPr>
          <w:b/>
          <w:i/>
          <w:spacing w:val="-2"/>
          <w:w w:val="105"/>
          <w:sz w:val="21"/>
        </w:rPr>
        <w:t>Zahtjev</w:t>
      </w:r>
      <w:r>
        <w:rPr>
          <w:b/>
          <w:i/>
          <w:spacing w:val="14"/>
          <w:w w:val="105"/>
          <w:sz w:val="21"/>
        </w:rPr>
        <w:t> </w:t>
      </w:r>
      <w:r>
        <w:rPr>
          <w:i/>
          <w:spacing w:val="-2"/>
          <w:w w:val="105"/>
          <w:sz w:val="26"/>
        </w:rPr>
        <w:t>za</w:t>
      </w:r>
      <w:r>
        <w:rPr>
          <w:i/>
          <w:spacing w:val="-10"/>
          <w:w w:val="105"/>
          <w:sz w:val="26"/>
        </w:rPr>
        <w:t> </w:t>
      </w:r>
      <w:r>
        <w:rPr>
          <w:b/>
          <w:i/>
          <w:spacing w:val="-2"/>
          <w:w w:val="105"/>
          <w:sz w:val="21"/>
        </w:rPr>
        <w:t>ovjeru</w:t>
      </w:r>
      <w:r>
        <w:rPr>
          <w:b/>
          <w:i/>
          <w:spacing w:val="4"/>
          <w:w w:val="105"/>
          <w:sz w:val="21"/>
        </w:rPr>
        <w:t> </w:t>
      </w:r>
      <w:r>
        <w:rPr>
          <w:b/>
          <w:i/>
          <w:spacing w:val="-2"/>
          <w:w w:val="105"/>
          <w:sz w:val="21"/>
        </w:rPr>
        <w:t>knjge</w:t>
      </w:r>
      <w:r>
        <w:rPr>
          <w:b/>
          <w:i/>
          <w:spacing w:val="2"/>
          <w:w w:val="105"/>
          <w:sz w:val="21"/>
        </w:rPr>
        <w:t> </w:t>
      </w:r>
      <w:r>
        <w:rPr>
          <w:b/>
          <w:i/>
          <w:spacing w:val="-2"/>
          <w:w w:val="105"/>
          <w:sz w:val="21"/>
        </w:rPr>
        <w:t>žalbi-ugostiteljska</w:t>
      </w:r>
      <w:r>
        <w:rPr>
          <w:b/>
          <w:i/>
          <w:spacing w:val="-6"/>
          <w:w w:val="105"/>
          <w:sz w:val="21"/>
        </w:rPr>
        <w:t> </w:t>
      </w:r>
      <w:r>
        <w:rPr>
          <w:b/>
          <w:i/>
          <w:spacing w:val="-2"/>
          <w:w w:val="105"/>
          <w:sz w:val="21"/>
        </w:rPr>
        <w:t>djelatnost</w:t>
      </w:r>
    </w:p>
    <w:p>
      <w:pPr>
        <w:spacing w:line="240" w:lineRule="auto" w:before="5"/>
        <w:rPr>
          <w:b/>
          <w:i/>
          <w:sz w:val="39"/>
        </w:rPr>
      </w:pPr>
    </w:p>
    <w:p>
      <w:pPr>
        <w:pStyle w:val="Heading1"/>
        <w:ind w:left="148"/>
      </w:pPr>
      <w:r>
        <w:rPr>
          <w:spacing w:val="-2"/>
          <w:w w:val="105"/>
        </w:rPr>
        <w:t>Prilozi:</w:t>
      </w: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"/>
        <w:gridCol w:w="3091"/>
        <w:gridCol w:w="2889"/>
        <w:gridCol w:w="1980"/>
      </w:tblGrid>
      <w:tr>
        <w:trPr>
          <w:trHeight w:val="2022" w:hRule="atLeast"/>
        </w:trPr>
        <w:tc>
          <w:tcPr>
            <w:tcW w:w="8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auto" w:before="1"/>
              <w:ind w:left="120" w:hanging="4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Redni</w:t>
            </w:r>
            <w:r>
              <w:rPr>
                <w:b/>
                <w:i/>
                <w:spacing w:val="-2"/>
                <w:sz w:val="21"/>
              </w:rPr>
              <w:t> </w:t>
            </w:r>
            <w:r>
              <w:rPr>
                <w:b/>
                <w:i/>
                <w:spacing w:val="-4"/>
                <w:sz w:val="21"/>
              </w:rPr>
              <w:t>broj</w:t>
            </w:r>
          </w:p>
        </w:tc>
        <w:tc>
          <w:tcPr>
            <w:tcW w:w="309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0"/>
              <w:ind w:left="757"/>
              <w:rPr>
                <w:b/>
                <w:i/>
                <w:sz w:val="21"/>
              </w:rPr>
            </w:pPr>
            <w:r>
              <w:rPr>
                <w:b/>
                <w:i/>
                <w:w w:val="105"/>
                <w:sz w:val="21"/>
              </w:rPr>
              <w:t>Naziv</w:t>
            </w:r>
            <w:r>
              <w:rPr>
                <w:b/>
                <w:i/>
                <w:spacing w:val="1"/>
                <w:w w:val="105"/>
                <w:sz w:val="21"/>
              </w:rPr>
              <w:t> </w:t>
            </w:r>
            <w:r>
              <w:rPr>
                <w:b/>
                <w:i/>
                <w:spacing w:val="-2"/>
                <w:w w:val="105"/>
                <w:sz w:val="21"/>
              </w:rPr>
              <w:t>dokumenta</w:t>
            </w:r>
          </w:p>
        </w:tc>
        <w:tc>
          <w:tcPr>
            <w:tcW w:w="28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24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w w:val="105"/>
                <w:sz w:val="21"/>
              </w:rPr>
              <w:t>Dokument</w:t>
            </w:r>
            <w:r>
              <w:rPr>
                <w:b/>
                <w:i/>
                <w:spacing w:val="9"/>
                <w:w w:val="105"/>
                <w:sz w:val="21"/>
              </w:rPr>
              <w:t> </w:t>
            </w:r>
            <w:r>
              <w:rPr>
                <w:b/>
                <w:i/>
                <w:spacing w:val="-2"/>
                <w:w w:val="105"/>
                <w:sz w:val="21"/>
              </w:rPr>
              <w:t>izdaje/posjeduje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140" w:right="114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w w:val="105"/>
                <w:sz w:val="21"/>
              </w:rPr>
              <w:t>Forma</w:t>
            </w:r>
            <w:r>
              <w:rPr>
                <w:b/>
                <w:i/>
                <w:spacing w:val="-3"/>
                <w:w w:val="105"/>
                <w:sz w:val="21"/>
              </w:rPr>
              <w:t> </w:t>
            </w:r>
            <w:r>
              <w:rPr>
                <w:b/>
                <w:i/>
                <w:spacing w:val="-2"/>
                <w:w w:val="105"/>
                <w:sz w:val="21"/>
              </w:rPr>
              <w:t>dokumenta</w:t>
            </w:r>
          </w:p>
        </w:tc>
      </w:tr>
      <w:tr>
        <w:trPr>
          <w:trHeight w:val="504" w:hRule="atLeast"/>
        </w:trPr>
        <w:tc>
          <w:tcPr>
            <w:tcW w:w="889" w:type="dxa"/>
          </w:tcPr>
          <w:p>
            <w:pPr>
              <w:pStyle w:val="TableParagraph"/>
              <w:spacing w:before="18"/>
              <w:ind w:left="355"/>
              <w:rPr>
                <w:rFonts w:ascii="Courier New"/>
                <w:i/>
                <w:sz w:val="23"/>
              </w:rPr>
            </w:pPr>
            <w:r>
              <w:rPr>
                <w:rFonts w:ascii="Courier New"/>
                <w:i/>
                <w:spacing w:val="-5"/>
                <w:w w:val="75"/>
                <w:sz w:val="23"/>
              </w:rPr>
              <w:t>1.</w:t>
            </w:r>
          </w:p>
        </w:tc>
        <w:tc>
          <w:tcPr>
            <w:tcW w:w="3091" w:type="dxa"/>
          </w:tcPr>
          <w:p>
            <w:pPr>
              <w:pStyle w:val="TableParagraph"/>
              <w:spacing w:line="240" w:lineRule="atLeast" w:before="1"/>
              <w:ind w:left="1108" w:hanging="921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Rješenje</w:t>
            </w:r>
            <w:r>
              <w:rPr>
                <w:i/>
                <w:spacing w:val="-2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o</w:t>
            </w:r>
            <w:r>
              <w:rPr>
                <w:i/>
                <w:spacing w:val="-13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odobrenju</w:t>
            </w:r>
            <w:r>
              <w:rPr>
                <w:i/>
                <w:spacing w:val="-2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za</w:t>
            </w:r>
            <w:r>
              <w:rPr>
                <w:i/>
                <w:spacing w:val="-1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rad</w:t>
            </w:r>
            <w:r>
              <w:rPr>
                <w:i/>
                <w:spacing w:val="-2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za</w:t>
            </w:r>
            <w:r>
              <w:rPr>
                <w:i/>
                <w:w w:val="105"/>
                <w:sz w:val="21"/>
              </w:rPr>
              <w:t> fizička lica</w:t>
            </w:r>
          </w:p>
        </w:tc>
        <w:tc>
          <w:tcPr>
            <w:tcW w:w="2889" w:type="dxa"/>
          </w:tcPr>
          <w:p>
            <w:pPr>
              <w:pStyle w:val="TableParagraph"/>
              <w:spacing w:before="9"/>
              <w:ind w:left="353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Nadležan</w:t>
            </w:r>
            <w:r>
              <w:rPr>
                <w:i/>
                <w:spacing w:val="-3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općinski</w:t>
            </w:r>
            <w:r>
              <w:rPr>
                <w:i/>
                <w:spacing w:val="-5"/>
                <w:w w:val="105"/>
                <w:sz w:val="21"/>
              </w:rPr>
              <w:t> </w:t>
            </w:r>
            <w:r>
              <w:rPr>
                <w:i/>
                <w:spacing w:val="-2"/>
                <w:w w:val="105"/>
                <w:sz w:val="21"/>
              </w:rPr>
              <w:t>organ</w:t>
            </w:r>
          </w:p>
        </w:tc>
        <w:tc>
          <w:tcPr>
            <w:tcW w:w="1980" w:type="dxa"/>
          </w:tcPr>
          <w:p>
            <w:pPr>
              <w:pStyle w:val="TableParagraph"/>
              <w:spacing w:before="9"/>
              <w:ind w:left="140" w:right="88"/>
              <w:jc w:val="center"/>
              <w:rPr>
                <w:i/>
                <w:sz w:val="21"/>
              </w:rPr>
            </w:pPr>
            <w:r>
              <w:rPr>
                <w:i/>
                <w:spacing w:val="-2"/>
                <w:w w:val="105"/>
                <w:sz w:val="21"/>
              </w:rPr>
              <w:t>Kopija</w:t>
            </w:r>
          </w:p>
        </w:tc>
      </w:tr>
      <w:tr>
        <w:trPr>
          <w:trHeight w:val="999" w:hRule="atLeast"/>
        </w:trPr>
        <w:tc>
          <w:tcPr>
            <w:tcW w:w="889" w:type="dxa"/>
          </w:tcPr>
          <w:p>
            <w:pPr>
              <w:pStyle w:val="TableParagraph"/>
              <w:spacing w:before="9"/>
              <w:ind w:left="376"/>
              <w:rPr>
                <w:i/>
                <w:sz w:val="21"/>
              </w:rPr>
            </w:pPr>
            <w:r>
              <w:rPr>
                <w:i/>
                <w:spacing w:val="-5"/>
                <w:w w:val="105"/>
                <w:sz w:val="21"/>
              </w:rPr>
              <w:t>2.</w:t>
            </w:r>
          </w:p>
        </w:tc>
        <w:tc>
          <w:tcPr>
            <w:tcW w:w="3091" w:type="dxa"/>
          </w:tcPr>
          <w:p>
            <w:pPr>
              <w:pStyle w:val="TableParagraph"/>
              <w:spacing w:line="247" w:lineRule="auto" w:before="4"/>
              <w:ind w:left="131" w:hanging="2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Rješenje o razvrstavanju,</w:t>
            </w:r>
            <w:r>
              <w:rPr>
                <w:i/>
                <w:w w:val="105"/>
                <w:sz w:val="21"/>
              </w:rPr>
              <w:t> minimalnim uvjetima i kategorizaciji</w:t>
            </w:r>
            <w:r>
              <w:rPr>
                <w:i/>
                <w:spacing w:val="-11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ugostiteljskih</w:t>
            </w:r>
          </w:p>
          <w:p>
            <w:pPr>
              <w:pStyle w:val="TableParagraph"/>
              <w:spacing w:line="221" w:lineRule="exact" w:before="8"/>
              <w:ind w:left="133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obiekata</w:t>
            </w:r>
            <w:r>
              <w:rPr>
                <w:i/>
                <w:spacing w:val="-2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za</w:t>
            </w:r>
            <w:r>
              <w:rPr>
                <w:i/>
                <w:spacing w:val="8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pravna</w:t>
            </w:r>
            <w:r>
              <w:rPr>
                <w:i/>
                <w:spacing w:val="2"/>
                <w:w w:val="105"/>
                <w:sz w:val="21"/>
              </w:rPr>
              <w:t> </w:t>
            </w:r>
            <w:r>
              <w:rPr>
                <w:i/>
                <w:spacing w:val="-4"/>
                <w:w w:val="105"/>
                <w:sz w:val="21"/>
              </w:rPr>
              <w:t>lica</w:t>
            </w:r>
          </w:p>
        </w:tc>
        <w:tc>
          <w:tcPr>
            <w:tcW w:w="2889" w:type="dxa"/>
          </w:tcPr>
          <w:p>
            <w:pPr>
              <w:pStyle w:val="TableParagraph"/>
              <w:spacing w:line="247" w:lineRule="auto" w:before="4"/>
              <w:ind w:left="125" w:right="71" w:hanging="4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Nadležno resorna</w:t>
            </w:r>
            <w:r>
              <w:rPr>
                <w:i/>
                <w:w w:val="105"/>
                <w:sz w:val="21"/>
              </w:rPr>
              <w:t> </w:t>
            </w:r>
            <w:r>
              <w:rPr>
                <w:i/>
                <w:spacing w:val="-2"/>
                <w:w w:val="105"/>
                <w:sz w:val="21"/>
              </w:rPr>
              <w:t>Ministarstvo/</w:t>
            </w:r>
            <w:r>
              <w:rPr>
                <w:i/>
                <w:spacing w:val="-5"/>
                <w:w w:val="105"/>
                <w:sz w:val="21"/>
              </w:rPr>
              <w:t> </w:t>
            </w:r>
            <w:r>
              <w:rPr>
                <w:i/>
                <w:spacing w:val="-2"/>
                <w:w w:val="105"/>
                <w:sz w:val="21"/>
              </w:rPr>
              <w:t>Nadležni </w:t>
            </w:r>
            <w:r>
              <w:rPr>
                <w:i/>
                <w:w w:val="105"/>
                <w:sz w:val="21"/>
              </w:rPr>
              <w:t>općinski organ</w:t>
            </w:r>
          </w:p>
        </w:tc>
        <w:tc>
          <w:tcPr>
            <w:tcW w:w="1980" w:type="dxa"/>
          </w:tcPr>
          <w:p>
            <w:pPr>
              <w:pStyle w:val="TableParagraph"/>
              <w:spacing w:before="9"/>
              <w:ind w:left="140" w:right="88"/>
              <w:jc w:val="center"/>
              <w:rPr>
                <w:i/>
                <w:sz w:val="21"/>
              </w:rPr>
            </w:pPr>
            <w:r>
              <w:rPr>
                <w:i/>
                <w:spacing w:val="-2"/>
                <w:w w:val="105"/>
                <w:sz w:val="21"/>
              </w:rPr>
              <w:t>Kopija</w:t>
            </w:r>
          </w:p>
        </w:tc>
      </w:tr>
      <w:tr>
        <w:trPr>
          <w:trHeight w:val="465" w:hRule="atLeast"/>
        </w:trPr>
        <w:tc>
          <w:tcPr>
            <w:tcW w:w="889" w:type="dxa"/>
          </w:tcPr>
          <w:p>
            <w:pPr>
              <w:pStyle w:val="TableParagraph"/>
              <w:spacing w:before="13"/>
              <w:ind w:left="382"/>
              <w:rPr>
                <w:i/>
                <w:sz w:val="21"/>
              </w:rPr>
            </w:pPr>
            <w:r>
              <w:rPr>
                <w:i/>
                <w:spacing w:val="-5"/>
                <w:w w:val="105"/>
                <w:sz w:val="21"/>
              </w:rPr>
              <w:t>3.</w:t>
            </w:r>
          </w:p>
        </w:tc>
        <w:tc>
          <w:tcPr>
            <w:tcW w:w="3091" w:type="dxa"/>
          </w:tcPr>
          <w:p>
            <w:pPr>
              <w:pStyle w:val="TableParagraph"/>
              <w:spacing w:before="9"/>
              <w:ind w:left="140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Knjiga</w:t>
            </w:r>
            <w:r>
              <w:rPr>
                <w:i/>
                <w:spacing w:val="1"/>
                <w:w w:val="105"/>
                <w:sz w:val="21"/>
              </w:rPr>
              <w:t> </w:t>
            </w:r>
            <w:r>
              <w:rPr>
                <w:i/>
                <w:spacing w:val="-4"/>
                <w:w w:val="105"/>
                <w:sz w:val="21"/>
              </w:rPr>
              <w:t>žalbi</w:t>
            </w:r>
          </w:p>
        </w:tc>
        <w:tc>
          <w:tcPr>
            <w:tcW w:w="2889" w:type="dxa"/>
          </w:tcPr>
          <w:p>
            <w:pPr>
              <w:pStyle w:val="TableParagraph"/>
              <w:spacing w:before="9"/>
              <w:ind w:left="135"/>
              <w:rPr>
                <w:i/>
                <w:sz w:val="21"/>
              </w:rPr>
            </w:pPr>
            <w:r>
              <w:rPr>
                <w:i/>
                <w:spacing w:val="-2"/>
                <w:w w:val="105"/>
                <w:sz w:val="21"/>
              </w:rPr>
              <w:t>Podnosilac</w:t>
            </w:r>
            <w:r>
              <w:rPr>
                <w:i/>
                <w:spacing w:val="7"/>
                <w:w w:val="105"/>
                <w:sz w:val="21"/>
              </w:rPr>
              <w:t> </w:t>
            </w:r>
            <w:r>
              <w:rPr>
                <w:i/>
                <w:spacing w:val="-2"/>
                <w:w w:val="105"/>
                <w:sz w:val="21"/>
              </w:rPr>
              <w:t>zahtjeva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"/>
              <w:ind w:left="140" w:right="83"/>
              <w:jc w:val="center"/>
              <w:rPr>
                <w:i/>
                <w:sz w:val="21"/>
              </w:rPr>
            </w:pPr>
            <w:r>
              <w:rPr>
                <w:i/>
                <w:spacing w:val="-2"/>
                <w:w w:val="105"/>
                <w:sz w:val="21"/>
              </w:rPr>
              <w:t>Original</w:t>
            </w:r>
          </w:p>
        </w:tc>
      </w:tr>
      <w:tr>
        <w:trPr>
          <w:trHeight w:val="465" w:hRule="atLeast"/>
        </w:trPr>
        <w:tc>
          <w:tcPr>
            <w:tcW w:w="889" w:type="dxa"/>
          </w:tcPr>
          <w:p>
            <w:pPr>
              <w:pStyle w:val="TableParagraph"/>
              <w:spacing w:before="13"/>
              <w:ind w:left="387"/>
              <w:rPr>
                <w:i/>
                <w:sz w:val="21"/>
              </w:rPr>
            </w:pPr>
            <w:r>
              <w:rPr>
                <w:i/>
                <w:spacing w:val="-5"/>
                <w:w w:val="110"/>
                <w:sz w:val="21"/>
              </w:rPr>
              <w:t>4.</w:t>
            </w:r>
          </w:p>
        </w:tc>
        <w:tc>
          <w:tcPr>
            <w:tcW w:w="3091" w:type="dxa"/>
          </w:tcPr>
          <w:p>
            <w:pPr>
              <w:pStyle w:val="TableParagraph"/>
              <w:spacing w:before="9"/>
              <w:ind w:left="141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Uplatnica</w:t>
            </w:r>
            <w:r>
              <w:rPr>
                <w:i/>
                <w:spacing w:val="2"/>
                <w:w w:val="105"/>
                <w:sz w:val="21"/>
              </w:rPr>
              <w:t> </w:t>
            </w:r>
            <w:r>
              <w:rPr>
                <w:i/>
                <w:w w:val="105"/>
                <w:sz w:val="21"/>
              </w:rPr>
              <w:t>na ime</w:t>
            </w:r>
            <w:r>
              <w:rPr>
                <w:i/>
                <w:spacing w:val="-3"/>
                <w:w w:val="105"/>
                <w:sz w:val="21"/>
              </w:rPr>
              <w:t> </w:t>
            </w:r>
            <w:r>
              <w:rPr>
                <w:i/>
                <w:spacing w:val="-2"/>
                <w:w w:val="105"/>
                <w:sz w:val="21"/>
              </w:rPr>
              <w:t>takse</w:t>
            </w:r>
          </w:p>
        </w:tc>
        <w:tc>
          <w:tcPr>
            <w:tcW w:w="2889" w:type="dxa"/>
          </w:tcPr>
          <w:p>
            <w:pPr>
              <w:pStyle w:val="TableParagraph"/>
              <w:spacing w:before="9"/>
              <w:ind w:left="135"/>
              <w:rPr>
                <w:i/>
                <w:sz w:val="21"/>
              </w:rPr>
            </w:pPr>
            <w:r>
              <w:rPr>
                <w:i/>
                <w:spacing w:val="-2"/>
                <w:w w:val="105"/>
                <w:sz w:val="21"/>
              </w:rPr>
              <w:t>Banka/pošta</w:t>
            </w:r>
          </w:p>
        </w:tc>
        <w:tc>
          <w:tcPr>
            <w:tcW w:w="1980" w:type="dxa"/>
          </w:tcPr>
          <w:p>
            <w:pPr>
              <w:pStyle w:val="TableParagraph"/>
              <w:spacing w:before="9"/>
              <w:ind w:left="140" w:right="81"/>
              <w:jc w:val="center"/>
              <w:rPr>
                <w:i/>
                <w:sz w:val="21"/>
              </w:rPr>
            </w:pPr>
            <w:r>
              <w:rPr>
                <w:i/>
                <w:spacing w:val="-2"/>
                <w:w w:val="105"/>
                <w:sz w:val="21"/>
              </w:rPr>
              <w:t>Original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5"/>
        <w:rPr>
          <w:b/>
          <w:sz w:val="19"/>
        </w:rPr>
      </w:pPr>
    </w:p>
    <w:p>
      <w:pPr>
        <w:spacing w:before="1"/>
        <w:ind w:left="179" w:right="0" w:firstLine="0"/>
        <w:jc w:val="left"/>
        <w:rPr>
          <w:b/>
          <w:sz w:val="21"/>
        </w:rPr>
      </w:pPr>
      <w:r>
        <w:rPr>
          <w:b/>
          <w:w w:val="105"/>
          <w:sz w:val="21"/>
          <w:u w:val="thick"/>
        </w:rPr>
        <w:t>Takse</w:t>
      </w:r>
      <w:r>
        <w:rPr>
          <w:b/>
          <w:spacing w:val="4"/>
          <w:w w:val="105"/>
          <w:sz w:val="21"/>
          <w:u w:val="thick"/>
        </w:rPr>
        <w:t> </w:t>
      </w:r>
      <w:r>
        <w:rPr>
          <w:w w:val="105"/>
          <w:sz w:val="20"/>
          <w:u w:val="thick"/>
        </w:rPr>
        <w:t>i</w:t>
      </w:r>
      <w:r>
        <w:rPr>
          <w:spacing w:val="-4"/>
          <w:w w:val="105"/>
          <w:sz w:val="20"/>
          <w:u w:val="thick"/>
        </w:rPr>
        <w:t> </w:t>
      </w:r>
      <w:r>
        <w:rPr>
          <w:b/>
          <w:w w:val="105"/>
          <w:sz w:val="21"/>
          <w:u w:val="thick"/>
        </w:rPr>
        <w:t>naknade</w:t>
      </w:r>
      <w:r>
        <w:rPr>
          <w:b/>
          <w:spacing w:val="2"/>
          <w:w w:val="105"/>
          <w:sz w:val="21"/>
        </w:rPr>
        <w:t> </w:t>
      </w:r>
      <w:r>
        <w:rPr>
          <w:b/>
          <w:w w:val="105"/>
          <w:sz w:val="21"/>
        </w:rPr>
        <w:t>(iznos</w:t>
      </w:r>
      <w:r>
        <w:rPr>
          <w:b/>
          <w:spacing w:val="-2"/>
          <w:w w:val="105"/>
          <w:sz w:val="21"/>
        </w:rPr>
        <w:t> </w:t>
      </w:r>
      <w:r>
        <w:rPr>
          <w:w w:val="105"/>
          <w:sz w:val="20"/>
        </w:rPr>
        <w:t>i </w:t>
      </w:r>
      <w:r>
        <w:rPr>
          <w:b/>
          <w:w w:val="105"/>
          <w:sz w:val="21"/>
        </w:rPr>
        <w:t>način</w:t>
      </w:r>
      <w:r>
        <w:rPr>
          <w:b/>
          <w:spacing w:val="3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uplate):</w:t>
      </w:r>
    </w:p>
    <w:p>
      <w:pPr>
        <w:spacing w:line="240" w:lineRule="auto" w:before="9"/>
        <w:rPr>
          <w:b/>
          <w:sz w:val="17"/>
        </w:rPr>
      </w:pPr>
    </w:p>
    <w:p>
      <w:pPr>
        <w:pStyle w:val="BodyText"/>
        <w:spacing w:line="247" w:lineRule="auto" w:before="1"/>
        <w:ind w:left="189" w:right="93" w:hanging="5"/>
      </w:pPr>
      <w:r>
        <w:rPr>
          <w:w w:val="105"/>
        </w:rPr>
        <w:t>Taksu</w:t>
      </w:r>
      <w:r>
        <w:rPr>
          <w:spacing w:val="29"/>
          <w:w w:val="105"/>
        </w:rPr>
        <w:t> </w:t>
      </w:r>
      <w:r>
        <w:rPr>
          <w:w w:val="105"/>
        </w:rPr>
        <w:t>po zahtjevu</w:t>
      </w:r>
      <w:r>
        <w:rPr>
          <w:spacing w:val="21"/>
          <w:w w:val="105"/>
        </w:rPr>
        <w:t> </w:t>
      </w:r>
      <w:r>
        <w:rPr>
          <w:w w:val="105"/>
        </w:rPr>
        <w:t>za ovjeru</w:t>
      </w:r>
      <w:r>
        <w:rPr>
          <w:w w:val="105"/>
        </w:rPr>
        <w:t> knjige</w:t>
      </w:r>
      <w:r>
        <w:rPr>
          <w:w w:val="105"/>
        </w:rPr>
        <w:t> žalbi</w:t>
      </w:r>
      <w:r>
        <w:rPr>
          <w:spacing w:val="21"/>
          <w:w w:val="105"/>
        </w:rPr>
        <w:t> </w:t>
      </w:r>
      <w:r>
        <w:rPr>
          <w:w w:val="105"/>
        </w:rPr>
        <w:t>u</w:t>
      </w:r>
      <w:r>
        <w:rPr>
          <w:w w:val="105"/>
        </w:rPr>
        <w:t> iznosu</w:t>
      </w:r>
      <w:r>
        <w:rPr>
          <w:w w:val="105"/>
        </w:rPr>
        <w:t> od</w:t>
      </w:r>
      <w:r>
        <w:rPr>
          <w:w w:val="105"/>
        </w:rPr>
        <w:t> 5 KM uplatiti</w:t>
      </w:r>
      <w:r>
        <w:rPr>
          <w:w w:val="105"/>
        </w:rPr>
        <w:t> na račun</w:t>
      </w:r>
      <w:r>
        <w:rPr>
          <w:w w:val="105"/>
        </w:rPr>
        <w:t> br.1321000256000080, Vrsta prihoda: 722121, Primalac: Budžet Tuzlanskog kantona</w:t>
      </w:r>
    </w:p>
    <w:p>
      <w:pPr>
        <w:spacing w:line="240" w:lineRule="auto" w:before="4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0" w:bottom="280" w:left="1260" w:right="1020"/>
        </w:sectPr>
      </w:pPr>
    </w:p>
    <w:p>
      <w:pPr>
        <w:spacing w:line="247" w:lineRule="auto" w:before="91"/>
        <w:ind w:left="189" w:right="0" w:firstLine="3"/>
        <w:jc w:val="left"/>
        <w:rPr>
          <w:sz w:val="21"/>
        </w:rPr>
      </w:pPr>
      <w:r>
        <w:rPr>
          <w:b/>
          <w:w w:val="105"/>
          <w:sz w:val="21"/>
          <w:u w:val="thick"/>
        </w:rPr>
        <w:t>Očekivani</w:t>
      </w:r>
      <w:r>
        <w:rPr>
          <w:b/>
          <w:spacing w:val="80"/>
          <w:w w:val="105"/>
          <w:sz w:val="21"/>
        </w:rPr>
        <w:t> </w:t>
      </w:r>
      <w:r>
        <w:rPr>
          <w:b/>
          <w:w w:val="105"/>
          <w:sz w:val="21"/>
          <w:u w:val="thick"/>
        </w:rPr>
        <w:t>rok</w:t>
      </w:r>
      <w:r>
        <w:rPr>
          <w:b/>
          <w:spacing w:val="40"/>
          <w:w w:val="105"/>
          <w:sz w:val="21"/>
          <w:u w:val="thick"/>
        </w:rPr>
        <w:t> </w:t>
      </w:r>
      <w:r>
        <w:rPr>
          <w:b/>
          <w:w w:val="105"/>
          <w:sz w:val="21"/>
          <w:u w:val="thick"/>
        </w:rPr>
        <w:t>za</w:t>
      </w:r>
      <w:r>
        <w:rPr>
          <w:b/>
          <w:spacing w:val="79"/>
          <w:w w:val="105"/>
          <w:sz w:val="21"/>
        </w:rPr>
        <w:t> </w:t>
      </w:r>
      <w:r>
        <w:rPr>
          <w:b/>
          <w:w w:val="105"/>
          <w:sz w:val="21"/>
          <w:u w:val="thick"/>
        </w:rPr>
        <w:t>rješavanje</w:t>
      </w:r>
      <w:r>
        <w:rPr>
          <w:b/>
          <w:spacing w:val="80"/>
          <w:w w:val="105"/>
          <w:sz w:val="21"/>
        </w:rPr>
        <w:t> </w:t>
      </w:r>
      <w:r>
        <w:rPr>
          <w:b/>
          <w:w w:val="105"/>
          <w:sz w:val="21"/>
          <w:u w:val="thick"/>
        </w:rPr>
        <w:t>urednog</w:t>
      </w:r>
      <w:r>
        <w:rPr>
          <w:b/>
          <w:spacing w:val="80"/>
          <w:w w:val="105"/>
          <w:sz w:val="21"/>
        </w:rPr>
        <w:t> </w:t>
      </w:r>
      <w:r>
        <w:rPr>
          <w:b/>
          <w:w w:val="105"/>
          <w:sz w:val="21"/>
          <w:u w:val="thick"/>
        </w:rPr>
        <w:t>predmeta</w:t>
      </w:r>
      <w:r>
        <w:rPr>
          <w:b/>
          <w:spacing w:val="80"/>
          <w:w w:val="105"/>
          <w:sz w:val="21"/>
        </w:rPr>
        <w:t> </w:t>
      </w:r>
      <w:r>
        <w:rPr>
          <w:w w:val="105"/>
          <w:sz w:val="21"/>
        </w:rPr>
        <w:t>(sa</w:t>
      </w:r>
      <w:r>
        <w:rPr>
          <w:spacing w:val="77"/>
          <w:w w:val="105"/>
          <w:sz w:val="21"/>
        </w:rPr>
        <w:t> </w:t>
      </w:r>
      <w:r>
        <w:rPr>
          <w:w w:val="105"/>
          <w:sz w:val="21"/>
        </w:rPr>
        <w:t>potpunom</w:t>
      </w:r>
      <w:r>
        <w:rPr>
          <w:spacing w:val="80"/>
          <w:w w:val="105"/>
          <w:sz w:val="21"/>
        </w:rPr>
        <w:t> </w:t>
      </w:r>
      <w:r>
        <w:rPr>
          <w:w w:val="105"/>
          <w:sz w:val="21"/>
        </w:rPr>
        <w:t>dokumentacijom taksama/naknadama): 5 dana.</w:t>
      </w:r>
    </w:p>
    <w:p>
      <w:pPr>
        <w:pStyle w:val="Heading1"/>
        <w:spacing w:before="128"/>
        <w:ind w:left="197"/>
        <w:rPr>
          <w:b w:val="0"/>
        </w:rPr>
      </w:pPr>
      <w:r>
        <w:rPr>
          <w:w w:val="105"/>
          <w:u w:val="thick"/>
        </w:rPr>
        <w:t>Rok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za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pregled</w:t>
      </w:r>
      <w:r>
        <w:rPr>
          <w:spacing w:val="7"/>
          <w:w w:val="105"/>
          <w:u w:val="thick"/>
        </w:rPr>
        <w:t> </w:t>
      </w:r>
      <w:r>
        <w:rPr>
          <w:w w:val="105"/>
          <w:u w:val="thick"/>
        </w:rPr>
        <w:t>zahtjeva</w:t>
      </w:r>
      <w:r>
        <w:rPr>
          <w:spacing w:val="3"/>
          <w:w w:val="105"/>
          <w:u w:val="thick"/>
        </w:rPr>
        <w:t> </w:t>
      </w:r>
      <w:r>
        <w:rPr>
          <w:b w:val="0"/>
          <w:w w:val="105"/>
          <w:u w:val="thick"/>
        </w:rPr>
        <w:t>i</w:t>
      </w:r>
      <w:r>
        <w:rPr>
          <w:b w:val="0"/>
          <w:spacing w:val="-11"/>
          <w:w w:val="105"/>
          <w:u w:val="thick"/>
        </w:rPr>
        <w:t> </w:t>
      </w:r>
      <w:r>
        <w:rPr>
          <w:w w:val="105"/>
          <w:u w:val="thick"/>
        </w:rPr>
        <w:t>izdavanje</w:t>
      </w:r>
      <w:r>
        <w:rPr>
          <w:spacing w:val="7"/>
          <w:w w:val="105"/>
          <w:u w:val="thick"/>
        </w:rPr>
        <w:t> </w:t>
      </w:r>
      <w:r>
        <w:rPr>
          <w:w w:val="105"/>
          <w:u w:val="thick"/>
        </w:rPr>
        <w:t>poziva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za</w:t>
      </w:r>
      <w:r>
        <w:rPr>
          <w:spacing w:val="-11"/>
          <w:w w:val="105"/>
          <w:u w:val="thick"/>
        </w:rPr>
        <w:t> </w:t>
      </w:r>
      <w:r>
        <w:rPr>
          <w:w w:val="105"/>
          <w:u w:val="thick"/>
        </w:rPr>
        <w:t>dopunu</w:t>
      </w:r>
      <w:r>
        <w:rPr>
          <w:spacing w:val="2"/>
          <w:w w:val="105"/>
          <w:u w:val="thick"/>
        </w:rPr>
        <w:t> </w:t>
      </w:r>
      <w:r>
        <w:rPr>
          <w:w w:val="105"/>
          <w:u w:val="thick"/>
        </w:rPr>
        <w:t>dokumentacije</w:t>
      </w:r>
      <w:r>
        <w:rPr>
          <w:w w:val="105"/>
        </w:rPr>
        <w:t>:</w:t>
      </w:r>
      <w:r>
        <w:rPr>
          <w:spacing w:val="-14"/>
          <w:w w:val="105"/>
        </w:rPr>
        <w:t> </w:t>
      </w:r>
      <w:r>
        <w:rPr>
          <w:b w:val="0"/>
          <w:w w:val="105"/>
        </w:rPr>
        <w:t>3</w:t>
      </w:r>
      <w:r>
        <w:rPr>
          <w:b w:val="0"/>
          <w:spacing w:val="-9"/>
          <w:w w:val="105"/>
        </w:rPr>
        <w:t> </w:t>
      </w:r>
      <w:r>
        <w:rPr>
          <w:b w:val="0"/>
          <w:spacing w:val="-2"/>
          <w:w w:val="105"/>
        </w:rPr>
        <w:t>dana.</w:t>
      </w:r>
    </w:p>
    <w:p>
      <w:pPr>
        <w:pStyle w:val="BodyText"/>
        <w:spacing w:before="96"/>
        <w:ind w:left="189"/>
      </w:pPr>
      <w:r>
        <w:rPr/>
        <w:br w:type="column"/>
      </w:r>
      <w:r>
        <w:rPr>
          <w:spacing w:val="-2"/>
        </w:rPr>
        <w:t>plaćenim</w:t>
      </w:r>
    </w:p>
    <w:p>
      <w:pPr>
        <w:spacing w:after="0"/>
        <w:sectPr>
          <w:type w:val="continuous"/>
          <w:pgSz w:w="11910" w:h="16840"/>
          <w:pgMar w:top="0" w:bottom="280" w:left="1260" w:right="1020"/>
          <w:cols w:num="2" w:equalWidth="0">
            <w:col w:w="8174" w:space="123"/>
            <w:col w:w="1333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7"/>
        </w:rPr>
      </w:pPr>
    </w:p>
    <w:p>
      <w:pPr>
        <w:spacing w:after="0" w:line="240" w:lineRule="auto"/>
        <w:rPr>
          <w:sz w:val="27"/>
        </w:rPr>
        <w:sectPr>
          <w:type w:val="continuous"/>
          <w:pgSz w:w="11910" w:h="16840"/>
          <w:pgMar w:top="0" w:bottom="280" w:left="1260" w:right="1020"/>
        </w:sectPr>
      </w:pPr>
    </w:p>
    <w:p>
      <w:pPr>
        <w:tabs>
          <w:tab w:pos="2845" w:val="left" w:leader="none"/>
        </w:tabs>
        <w:spacing w:before="91"/>
        <w:ind w:left="206" w:right="0" w:firstLine="0"/>
        <w:jc w:val="left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61058</wp:posOffset>
                </wp:positionH>
                <wp:positionV relativeFrom="page">
                  <wp:posOffset>0</wp:posOffset>
                </wp:positionV>
                <wp:extent cx="7498080" cy="635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498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8080" h="6350">
                              <a:moveTo>
                                <a:pt x="0" y="0"/>
                              </a:moveTo>
                              <a:lnTo>
                                <a:pt x="7497982" y="0"/>
                              </a:lnTo>
                              <a:lnTo>
                                <a:pt x="7497982" y="6117"/>
                              </a:lnTo>
                              <a:lnTo>
                                <a:pt x="0" y="6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.807743pt;margin-top:-.000018pt;width:590.392285pt;height:.481701pt;mso-position-horizontal-relative:page;mso-position-vertical-relative:page;z-index:15730688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sz w:val="21"/>
        </w:rPr>
        <w:t>Tuzla,</w:t>
      </w:r>
      <w:r>
        <w:rPr>
          <w:i/>
          <w:spacing w:val="104"/>
          <w:sz w:val="21"/>
        </w:rPr>
        <w:t> </w:t>
      </w:r>
      <w:r>
        <w:rPr>
          <w:i/>
          <w:sz w:val="21"/>
          <w:u w:val="single"/>
        </w:rPr>
        <w:tab/>
      </w:r>
    </w:p>
    <w:p>
      <w:pPr>
        <w:spacing w:line="240" w:lineRule="auto" w:before="6"/>
        <w:rPr>
          <w:i/>
          <w:sz w:val="11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1486770</wp:posOffset>
            </wp:positionH>
            <wp:positionV relativeFrom="paragraph">
              <wp:posOffset>99370</wp:posOffset>
            </wp:positionV>
            <wp:extent cx="1021561" cy="85343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61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2" w:after="0"/>
        <w:rPr>
          <w:i/>
          <w:sz w:val="29"/>
        </w:rPr>
      </w:pPr>
      <w:r>
        <w:rPr/>
        <w:br w:type="column"/>
      </w:r>
      <w:r>
        <w:rPr>
          <w:i/>
          <w:sz w:val="29"/>
        </w:rPr>
      </w:r>
    </w:p>
    <w:p>
      <w:pPr>
        <w:spacing w:line="20" w:lineRule="exact"/>
        <w:ind w:left="-53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186305" cy="6350"/>
                <wp:effectExtent l="9525" t="0" r="0" b="317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186305" cy="6350"/>
                          <a:chExt cx="218630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51"/>
                            <a:ext cx="2186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305" h="0">
                                <a:moveTo>
                                  <a:pt x="0" y="0"/>
                                </a:moveTo>
                                <a:lnTo>
                                  <a:pt x="2185888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2.15pt;height:.5pt;mso-position-horizontal-relative:char;mso-position-vertical-relative:line" id="docshapegroup5" coordorigin="0,0" coordsize="3443,10">
                <v:line style="position:absolute" from="0,5" to="3442,5" stroked="true" strokeweight=".48054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18"/>
        <w:ind w:left="206" w:right="0" w:firstLine="0"/>
        <w:jc w:val="left"/>
        <w:rPr>
          <w:i/>
          <w:sz w:val="14"/>
        </w:rPr>
      </w:pPr>
      <w:r>
        <w:rPr>
          <w:i/>
          <w:sz w:val="14"/>
        </w:rPr>
        <w:t>(potpis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podnosioca/podnosite/ja</w:t>
      </w:r>
      <w:r>
        <w:rPr>
          <w:i/>
          <w:spacing w:val="-10"/>
          <w:sz w:val="14"/>
        </w:rPr>
        <w:t> </w:t>
      </w:r>
      <w:r>
        <w:rPr>
          <w:i/>
          <w:spacing w:val="-2"/>
          <w:sz w:val="14"/>
        </w:rPr>
        <w:t>:ohtjeva)</w:t>
      </w:r>
    </w:p>
    <w:sectPr>
      <w:type w:val="continuous"/>
      <w:pgSz w:w="11910" w:h="16840"/>
      <w:pgMar w:top="0" w:bottom="280" w:left="1260" w:right="1020"/>
      <w:cols w:num="2" w:equalWidth="0">
        <w:col w:w="2886" w:space="3153"/>
        <w:col w:w="35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hr-HR" w:eastAsia="en-US" w:bidi="ar-SA"/>
    </w:rPr>
  </w:style>
  <w:style w:styleId="Heading1" w:type="paragraph">
    <w:name w:val="Heading 1"/>
    <w:basedOn w:val="Normal"/>
    <w:uiPriority w:val="1"/>
    <w:qFormat/>
    <w:pPr>
      <w:ind w:left="548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terms:created xsi:type="dcterms:W3CDTF">2025-01-17T12:13:09Z</dcterms:created>
  <dcterms:modified xsi:type="dcterms:W3CDTF">2025-01-17T12:13:09Z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Canon iR-ADV 400                </vt:lpwstr>
  </property>
  <property fmtid="{D5CDD505-2E9C-101B-9397-08002B2CF9AE}" pid="4" name="Producer">
    <vt:lpwstr>Adobe PSL 1.2e for Canon</vt:lpwstr>
  </property>
  <property fmtid="{D5CDD505-2E9C-101B-9397-08002B2CF9AE}" pid="5" name="LastSaved">
    <vt:filetime>2025-01-17T00:00:00Z</vt:filetime>
  </property>
</Properties>
</file>